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05" w:rsidRPr="00591FDB" w:rsidRDefault="00676005" w:rsidP="00676005">
      <w:pPr>
        <w:spacing w:after="0" w:line="240" w:lineRule="auto"/>
        <w:ind w:hanging="851"/>
        <w:jc w:val="center"/>
        <w:rPr>
          <w:rFonts w:asciiTheme="majorHAnsi" w:hAnsiTheme="majorHAnsi" w:cstheme="minorHAnsi"/>
          <w:b/>
        </w:rPr>
      </w:pPr>
      <w:r w:rsidRPr="00591FDB">
        <w:rPr>
          <w:rFonts w:asciiTheme="majorHAnsi" w:hAnsiTheme="majorHAnsi" w:cstheme="minorHAnsi"/>
          <w:b/>
        </w:rPr>
        <w:t>QUADRO DE DEMANDAS PARA PARTICIPAÇÃO EM PREGÃO</w:t>
      </w:r>
    </w:p>
    <w:p w:rsidR="00676005" w:rsidRPr="00591FDB" w:rsidRDefault="00676005" w:rsidP="00676005">
      <w:pPr>
        <w:spacing w:after="0" w:line="240" w:lineRule="auto"/>
        <w:ind w:hanging="851"/>
        <w:jc w:val="center"/>
        <w:rPr>
          <w:rFonts w:asciiTheme="majorHAnsi" w:hAnsiTheme="majorHAnsi" w:cstheme="minorHAnsi"/>
          <w:b/>
        </w:rPr>
      </w:pPr>
      <w:r w:rsidRPr="00591FDB">
        <w:rPr>
          <w:rFonts w:asciiTheme="majorHAnsi" w:hAnsiTheme="majorHAnsi" w:cstheme="minorHAnsi"/>
          <w:b/>
        </w:rPr>
        <w:t>PARA FORMAÇÃO DE REGISTRO DE PREÇOS</w:t>
      </w:r>
    </w:p>
    <w:p w:rsidR="00676005" w:rsidRPr="00591FDB" w:rsidRDefault="00676005" w:rsidP="00676005">
      <w:pPr>
        <w:spacing w:after="0"/>
        <w:ind w:left="426"/>
        <w:rPr>
          <w:rFonts w:asciiTheme="majorHAnsi" w:hAnsiTheme="majorHAnsi" w:cstheme="minorHAnsi"/>
          <w:b/>
        </w:rPr>
      </w:pPr>
    </w:p>
    <w:p w:rsidR="00676005" w:rsidRPr="00591FDB" w:rsidRDefault="00676005" w:rsidP="00676005">
      <w:pPr>
        <w:spacing w:after="0"/>
        <w:ind w:left="426"/>
        <w:rPr>
          <w:rFonts w:asciiTheme="majorHAnsi" w:hAnsiTheme="majorHAnsi" w:cstheme="minorHAnsi"/>
          <w:b/>
        </w:rPr>
      </w:pPr>
    </w:p>
    <w:p w:rsidR="00676005" w:rsidRPr="00591FDB" w:rsidRDefault="00591FDB" w:rsidP="00676005">
      <w:pPr>
        <w:pStyle w:val="PargrafodaLista"/>
        <w:numPr>
          <w:ilvl w:val="0"/>
          <w:numId w:val="2"/>
        </w:numPr>
        <w:spacing w:after="0"/>
        <w:ind w:left="709" w:hanging="425"/>
        <w:rPr>
          <w:rFonts w:asciiTheme="majorHAnsi" w:hAnsiTheme="majorHAnsi" w:cstheme="minorHAnsi"/>
          <w:b/>
        </w:rPr>
      </w:pPr>
      <w:r w:rsidRPr="00591FDB">
        <w:rPr>
          <w:rFonts w:asciiTheme="majorHAnsi" w:hAnsiTheme="majorHAnsi" w:cstheme="minorHAnsi"/>
          <w:b/>
        </w:rPr>
        <w:t>ÓRGÃO / ENTIDADE:</w:t>
      </w:r>
    </w:p>
    <w:p w:rsidR="00591FDB" w:rsidRPr="00591FDB" w:rsidRDefault="00591FDB" w:rsidP="00591FDB">
      <w:pPr>
        <w:pStyle w:val="PargrafodaLista"/>
        <w:spacing w:after="0"/>
        <w:ind w:left="709" w:firstLine="0"/>
        <w:rPr>
          <w:rFonts w:asciiTheme="majorHAnsi" w:hAnsiTheme="majorHAnsi" w:cstheme="minorHAnsi"/>
          <w:b/>
        </w:rPr>
      </w:pPr>
    </w:p>
    <w:p w:rsidR="00676005" w:rsidRPr="00591FDB" w:rsidRDefault="00CC7248" w:rsidP="00676005">
      <w:pPr>
        <w:ind w:left="426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0.95pt;margin-top:.75pt;width:417pt;height:25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4uLgIAAFYEAAAOAAAAZHJzL2Uyb0RvYy54bWysVNtu2zAMfR+wfxD0vjj24jU14hRdug4D&#10;ugvQ7QMYWY6FyaImKbG7ry8lp1l2exnmB4EUqUPykPTqauw1O0jnFZqa57M5Z9IIbJTZ1fzL59sX&#10;S858ANOARiNr/iA9v1o/f7YabCUL7FA30jECMb4abM27EGyVZV50sgc/QysNGVt0PQRS3S5rHAyE&#10;3uusmM9fZQO6xjoU0nu6vZmMfJ3w21aK8LFtvQxM15xyC+l06dzGM1uvoNo5sJ0SxzTgH7LoQRkK&#10;eoK6gQBs79RvUL0SDj22YSawz7BtlZCpBqomn/9SzX0HVqZaiBxvTzT5/wcrPhw+OaaamhecGeip&#10;RRtQI7BGsiDHgKyIHA3WV+R6b8k5jK9xpF6ner29Q/HVM4ObDsxOXjuHQyehoRzz+DI7ezrh+Aiy&#10;Hd5jQ8FgHzABja3rI4FECSN06tXDqT+UBxN0WV4sF0VecibI9rLM87JMIaB6em2dD28l9iwKNXfU&#10;/4QOhzsfYjZQPbnEYB61am6V1klxu+1GO3YAmpXb9B3Rf3LThg01vyyLciLgrxDz9P0JoleBhl6r&#10;vubLkxNUkbY3pkkjGUDpSaaUtTnyGKmbSAzjdjz2ZYvNAzHqcBpuWkYSOnTfORtosGvuv+3BSc70&#10;O0NducwXi7gJSVmUFwUp7tyyPbeAEQRV88DZJG7CtD1769Suo0jTHBi8pk62KpEcWz5ldcybhjdx&#10;f1y0uB3nevL68TtYPwIAAP//AwBQSwMEFAAGAAgAAAAhAI8rSrrfAAAACAEAAA8AAABkcnMvZG93&#10;bnJldi54bWxMj81OwzAQhO9IvIO1SFwQdWiipAlxKoQEglspVbm68TaJ8E+w3TS8PcsJbrs7o9lv&#10;6vVsNJvQh8FZAXeLBBja1qnBdgJ270+3K2AhSqukdhYFfGOAdXN5UctKubN9w2kbO0YhNlRSQB/j&#10;WHEe2h6NDAs3oiXt6LyRkVbfceXlmcKN5sskybmRg6UPvRzxscf2c3syAlbZy/QRXtPNvs2Puow3&#10;xfT85YW4vpof7oFFnOOfGX7xCR0aYjq4k1WBaQHLPCMn3csUGOllWtBwEFBkOfCm5v8LND8AAAD/&#10;/wMAUEsBAi0AFAAGAAgAAAAhALaDOJL+AAAA4QEAABMAAAAAAAAAAAAAAAAAAAAAAFtDb250ZW50&#10;X1R5cGVzXS54bWxQSwECLQAUAAYACAAAACEAOP0h/9YAAACUAQAACwAAAAAAAAAAAAAAAAAvAQAA&#10;X3JlbHMvLnJlbHNQSwECLQAUAAYACAAAACEAcCduLi4CAABWBAAADgAAAAAAAAAAAAAAAAAuAgAA&#10;ZHJzL2Uyb0RvYy54bWxQSwECLQAUAAYACAAAACEAjytKut8AAAAIAQAADwAAAAAAAAAAAAAAAACI&#10;BAAAZHJzL2Rvd25yZXYueG1sUEsFBgAAAAAEAAQA8wAAAJQFAAAAAA==&#10;">
            <v:textbox style="mso-next-textbox:#Caixa de texto 2">
              <w:txbxContent>
                <w:p w:rsidR="00591FDB" w:rsidRPr="00F80706" w:rsidRDefault="00591FDB" w:rsidP="00591FDB">
                  <w:pPr>
                    <w:ind w:left="-142" w:right="-40" w:firstLine="993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676005" w:rsidRPr="00591FDB" w:rsidRDefault="00676005" w:rsidP="00676005">
      <w:pPr>
        <w:spacing w:after="0" w:line="240" w:lineRule="auto"/>
        <w:ind w:firstLine="0"/>
        <w:rPr>
          <w:rFonts w:asciiTheme="majorHAnsi" w:hAnsiTheme="majorHAnsi" w:cstheme="minorHAnsi"/>
          <w:b/>
        </w:rPr>
      </w:pPr>
    </w:p>
    <w:p w:rsidR="00676005" w:rsidRPr="00591FDB" w:rsidRDefault="00676005" w:rsidP="00676005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inorHAnsi"/>
          <w:b/>
        </w:rPr>
      </w:pPr>
      <w:r w:rsidRPr="00591FDB">
        <w:rPr>
          <w:rFonts w:asciiTheme="majorHAnsi" w:hAnsiTheme="majorHAnsi" w:cstheme="minorHAnsi"/>
          <w:b/>
        </w:rPr>
        <w:t>OBJETO</w:t>
      </w:r>
      <w:bookmarkStart w:id="0" w:name="_Toc515346704"/>
      <w:r w:rsidRPr="00591FDB">
        <w:rPr>
          <w:rFonts w:asciiTheme="majorHAnsi" w:hAnsiTheme="majorHAnsi" w:cstheme="minorHAnsi"/>
          <w:b/>
        </w:rPr>
        <w:t>:</w:t>
      </w:r>
    </w:p>
    <w:p w:rsidR="00591FDB" w:rsidRPr="00591FDB" w:rsidRDefault="00591FDB" w:rsidP="00676005">
      <w:pPr>
        <w:spacing w:line="276" w:lineRule="auto"/>
        <w:ind w:left="283" w:firstLine="0"/>
        <w:jc w:val="both"/>
        <w:rPr>
          <w:rFonts w:asciiTheme="majorHAnsi" w:hAnsiTheme="majorHAnsi" w:cstheme="minorHAnsi"/>
          <w:b/>
        </w:rPr>
      </w:pPr>
      <w:r w:rsidRPr="00591FDB">
        <w:rPr>
          <w:rFonts w:asciiTheme="majorHAnsi" w:hAnsiTheme="majorHAnsi" w:cs="Arial"/>
          <w:b/>
        </w:rPr>
        <w:t xml:space="preserve">REGISTRO DE PREÇOS PARA </w:t>
      </w:r>
      <w:r w:rsidR="00E4558F">
        <w:rPr>
          <w:rFonts w:asciiTheme="majorHAnsi" w:hAnsiTheme="majorHAnsi" w:cs="Arial"/>
          <w:b/>
        </w:rPr>
        <w:t>EVENTUAL AQUISIÇÃO DE VEÍCULOS DE TRANSPORTE SANITÁRIO (COM ACESSIBILIDADE - 1 CADEIRANTE), OBJETIVANDO A MELHORIA DA ASSISTÊNCIA À SAÚDE DAS DIVERSAS UNIDADES BÁSICAS DE SAÚDE DO ESTADO PARA QUE POSSAM DESEMPENHAR, DE FORMA PROFÍCUA, AS ATIVIDADES PERTINENTES AO FIM A QUE SE DESTINAM</w:t>
      </w:r>
      <w:r w:rsidR="00927F99">
        <w:rPr>
          <w:rFonts w:asciiTheme="majorHAnsi" w:hAnsiTheme="majorHAnsi" w:cs="Arial"/>
          <w:b/>
        </w:rPr>
        <w:t>, VISANDO APRIMORAR E ASSEGURAR A QUALIDADE DOS SERVIÇOS PRESTADOS PELOS MUNICÍPIOS, DE ACORDO COM AS ESPECIFICAÇÕES E CONDIÇÕES CONSTANTES NO TERMO DE REFERÊNCIA.</w:t>
      </w:r>
    </w:p>
    <w:p w:rsidR="00591FDB" w:rsidRPr="00591FDB" w:rsidRDefault="00591FDB" w:rsidP="00676005">
      <w:pPr>
        <w:spacing w:line="276" w:lineRule="auto"/>
        <w:ind w:left="283" w:firstLine="0"/>
        <w:jc w:val="both"/>
        <w:rPr>
          <w:rFonts w:asciiTheme="majorHAnsi" w:hAnsiTheme="majorHAnsi" w:cstheme="minorHAnsi"/>
          <w:b/>
        </w:rPr>
      </w:pPr>
    </w:p>
    <w:p w:rsidR="00E4558F" w:rsidRDefault="00676005" w:rsidP="00E4558F">
      <w:pPr>
        <w:pStyle w:val="PargrafodaLista"/>
        <w:numPr>
          <w:ilvl w:val="0"/>
          <w:numId w:val="1"/>
        </w:numPr>
        <w:jc w:val="both"/>
        <w:rPr>
          <w:rFonts w:asciiTheme="majorHAnsi" w:eastAsia="Times New Roman" w:hAnsiTheme="majorHAnsi" w:cstheme="minorHAnsi"/>
          <w:b/>
          <w:bCs/>
          <w:kern w:val="1"/>
          <w:lang w:eastAsia="pt-BR"/>
        </w:rPr>
      </w:pPr>
      <w:r w:rsidRPr="00591FDB">
        <w:rPr>
          <w:rFonts w:asciiTheme="majorHAnsi" w:eastAsia="Times New Roman" w:hAnsiTheme="majorHAnsi" w:cstheme="minorHAnsi"/>
          <w:b/>
          <w:bCs/>
          <w:kern w:val="1"/>
          <w:lang w:eastAsia="pt-BR"/>
        </w:rPr>
        <w:t>QUANTITATIVO</w:t>
      </w:r>
      <w:bookmarkEnd w:id="0"/>
      <w:r w:rsidRPr="00591FDB">
        <w:rPr>
          <w:rFonts w:asciiTheme="majorHAnsi" w:eastAsia="Times New Roman" w:hAnsiTheme="majorHAnsi" w:cstheme="minorHAnsi"/>
          <w:b/>
          <w:bCs/>
          <w:kern w:val="1"/>
          <w:lang w:eastAsia="pt-BR"/>
        </w:rPr>
        <w:t>:</w:t>
      </w:r>
    </w:p>
    <w:tbl>
      <w:tblPr>
        <w:tblStyle w:val="Tabelacomgrade"/>
        <w:tblW w:w="0" w:type="auto"/>
        <w:tblInd w:w="643" w:type="dxa"/>
        <w:tblLook w:val="04A0" w:firstRow="1" w:lastRow="0" w:firstColumn="1" w:lastColumn="0" w:noHBand="0" w:noVBand="1"/>
      </w:tblPr>
      <w:tblGrid>
        <w:gridCol w:w="741"/>
        <w:gridCol w:w="5812"/>
        <w:gridCol w:w="1524"/>
      </w:tblGrid>
      <w:tr w:rsidR="00444E69" w:rsidTr="00444E69">
        <w:trPr>
          <w:trHeight w:val="431"/>
        </w:trPr>
        <w:tc>
          <w:tcPr>
            <w:tcW w:w="741" w:type="dxa"/>
            <w:shd w:val="clear" w:color="auto" w:fill="D0CECE" w:themeFill="background2" w:themeFillShade="E6"/>
          </w:tcPr>
          <w:p w:rsidR="00444E69" w:rsidRDefault="00444E69" w:rsidP="00444E69">
            <w:pPr>
              <w:pStyle w:val="PargrafodaLista"/>
              <w:ind w:left="0" w:firstLine="0"/>
              <w:jc w:val="center"/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ITEM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 w:rsidR="00444E69" w:rsidRDefault="00444E69" w:rsidP="00444E69">
            <w:pPr>
              <w:pStyle w:val="PargrafodaLista"/>
              <w:ind w:left="0" w:firstLine="0"/>
              <w:jc w:val="center"/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ESPECIFICAÇÃO</w:t>
            </w:r>
          </w:p>
        </w:tc>
        <w:tc>
          <w:tcPr>
            <w:tcW w:w="1524" w:type="dxa"/>
            <w:shd w:val="clear" w:color="auto" w:fill="D0CECE" w:themeFill="background2" w:themeFillShade="E6"/>
          </w:tcPr>
          <w:p w:rsidR="00444E69" w:rsidRDefault="00444E69" w:rsidP="00927F99">
            <w:pPr>
              <w:pStyle w:val="PargrafodaLista"/>
              <w:ind w:left="0" w:firstLine="0"/>
              <w:jc w:val="both"/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QUANTIDADE</w:t>
            </w:r>
          </w:p>
        </w:tc>
      </w:tr>
      <w:tr w:rsidR="00444E69" w:rsidTr="00444E69">
        <w:tc>
          <w:tcPr>
            <w:tcW w:w="741" w:type="dxa"/>
          </w:tcPr>
          <w:p w:rsidR="00444E69" w:rsidRDefault="00444E69" w:rsidP="00444E69">
            <w:pPr>
              <w:pStyle w:val="PargrafodaLista"/>
              <w:ind w:left="0" w:firstLine="0"/>
              <w:jc w:val="center"/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01</w:t>
            </w:r>
          </w:p>
        </w:tc>
        <w:tc>
          <w:tcPr>
            <w:tcW w:w="5812" w:type="dxa"/>
          </w:tcPr>
          <w:p w:rsidR="00444E69" w:rsidRDefault="005115DC" w:rsidP="00927F99">
            <w:pPr>
              <w:pStyle w:val="PargrafodaLista"/>
              <w:ind w:left="0" w:firstLine="0"/>
              <w:jc w:val="both"/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Veículo de transporte sanitário (com acessibilidade – 1 cadeirante): veículo 0km, resolução CONTRAN 316/09, combustível a diesel, câmbio manual, tipo de direção hidráulica, tração 4x2, capacidade total de acesso com cadeirante: mínimo de 7 pessoas/com acessibilidade, TV com kit multimídia, potência mínima de 130 CV, distância entre eixos mínimo de 3665mm.</w:t>
            </w:r>
          </w:p>
        </w:tc>
        <w:tc>
          <w:tcPr>
            <w:tcW w:w="1524" w:type="dxa"/>
          </w:tcPr>
          <w:p w:rsidR="00444E69" w:rsidRDefault="00444E69" w:rsidP="00927F99">
            <w:pPr>
              <w:pStyle w:val="PargrafodaLista"/>
              <w:ind w:left="0" w:firstLine="0"/>
              <w:jc w:val="both"/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</w:pPr>
          </w:p>
        </w:tc>
      </w:tr>
      <w:tr w:rsidR="00444E69" w:rsidTr="00444E69">
        <w:tc>
          <w:tcPr>
            <w:tcW w:w="741" w:type="dxa"/>
          </w:tcPr>
          <w:p w:rsidR="00444E69" w:rsidRDefault="00444E69" w:rsidP="00444E69">
            <w:pPr>
              <w:pStyle w:val="PargrafodaLista"/>
              <w:ind w:left="0" w:firstLine="0"/>
              <w:jc w:val="center"/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02</w:t>
            </w:r>
          </w:p>
        </w:tc>
        <w:tc>
          <w:tcPr>
            <w:tcW w:w="5812" w:type="dxa"/>
          </w:tcPr>
          <w:p w:rsidR="005115DC" w:rsidRPr="005115DC" w:rsidRDefault="005115DC" w:rsidP="005115DC">
            <w:pPr>
              <w:ind w:firstLine="0"/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</w:pPr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Veículo adaptado (tipo van)- zero quilometro; fabricação</w:t>
            </w:r>
          </w:p>
          <w:p w:rsidR="005115DC" w:rsidRPr="005115DC" w:rsidRDefault="005115DC" w:rsidP="005115DC">
            <w:pPr>
              <w:ind w:firstLine="0"/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</w:pPr>
            <w:proofErr w:type="gramStart"/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nacional</w:t>
            </w:r>
            <w:proofErr w:type="gramEnd"/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; capacidade para 10 lugares sendo 03 lugares para</w:t>
            </w:r>
          </w:p>
          <w:p w:rsidR="00444E69" w:rsidRDefault="005115DC" w:rsidP="005115DC">
            <w:pPr>
              <w:ind w:firstLine="0"/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</w:pPr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cadeirantes e 07 lugares convencionais, incluso o do motorista; 02</w:t>
            </w:r>
            <w:r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 xml:space="preserve"> </w:t>
            </w:r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portas dianteiras; 01 porta lateral corrediça; 01 porta traseira;</w:t>
            </w:r>
            <w:r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 xml:space="preserve"> </w:t>
            </w:r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 xml:space="preserve">motor 2,3/16v </w:t>
            </w:r>
            <w:r w:rsidR="00CC7248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–</w:t>
            </w:r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 xml:space="preserve"> turbo</w:t>
            </w:r>
            <w:r w:rsidR="00CC7248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 xml:space="preserve"> </w:t>
            </w:r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 xml:space="preserve">alimentado com </w:t>
            </w:r>
            <w:proofErr w:type="spellStart"/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int</w:t>
            </w:r>
            <w:bookmarkStart w:id="1" w:name="_GoBack"/>
            <w:bookmarkEnd w:id="1"/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er</w:t>
            </w:r>
            <w:proofErr w:type="spellEnd"/>
            <w:r w:rsidR="00CC7248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 xml:space="preserve"> </w:t>
            </w:r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cooler, composição do</w:t>
            </w:r>
            <w:r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 xml:space="preserve"> </w:t>
            </w:r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motor, bloco material, ferro fundido, cabeçote, material alumínio,</w:t>
            </w:r>
            <w:r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 xml:space="preserve"> </w:t>
            </w:r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 xml:space="preserve">potencia máxima cv 127 a 3.600 rpm, torque máximo </w:t>
            </w:r>
            <w:proofErr w:type="spellStart"/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Kgf.m</w:t>
            </w:r>
            <w:proofErr w:type="spellEnd"/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 xml:space="preserve"> 32,6</w:t>
            </w:r>
            <w:r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 xml:space="preserve"> </w:t>
            </w:r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a</w:t>
            </w:r>
            <w:r w:rsidR="00964FC9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 xml:space="preserve"> 1.800 rpm; combustível diesel</w:t>
            </w:r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;</w:t>
            </w:r>
            <w:r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 xml:space="preserve"> </w:t>
            </w:r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lastRenderedPageBreak/>
              <w:t>pintura sólida; equipado com ar condicionado com duto central;</w:t>
            </w:r>
            <w:r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 xml:space="preserve"> </w:t>
            </w:r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direção hidráulica; vidros elétricos dianteiros; travas elétricas;</w:t>
            </w:r>
            <w:r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 xml:space="preserve"> </w:t>
            </w:r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desembaçador com ar quente; tacógrafo digital; plataforma eletro</w:t>
            </w:r>
            <w:r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 xml:space="preserve"> </w:t>
            </w:r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hidráulica; freio a disco nas 4 rodas; freios ABS com EBD,</w:t>
            </w:r>
            <w:r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 xml:space="preserve"> </w:t>
            </w:r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anteparo do motor e transmissão manual de cinco marchas a</w:t>
            </w:r>
            <w:r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 xml:space="preserve"> </w:t>
            </w:r>
            <w:r w:rsidRPr="005115DC"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  <w:t>frente e uma à ré.</w:t>
            </w:r>
          </w:p>
        </w:tc>
        <w:tc>
          <w:tcPr>
            <w:tcW w:w="1524" w:type="dxa"/>
          </w:tcPr>
          <w:p w:rsidR="00444E69" w:rsidRDefault="00444E69" w:rsidP="00927F99">
            <w:pPr>
              <w:pStyle w:val="PargrafodaLista"/>
              <w:ind w:left="0" w:firstLine="0"/>
              <w:jc w:val="both"/>
              <w:rPr>
                <w:rFonts w:asciiTheme="majorHAnsi" w:eastAsia="Times New Roman" w:hAnsiTheme="majorHAnsi" w:cstheme="minorHAnsi"/>
                <w:b/>
                <w:bCs/>
                <w:kern w:val="1"/>
                <w:lang w:eastAsia="pt-BR"/>
              </w:rPr>
            </w:pPr>
          </w:p>
        </w:tc>
      </w:tr>
    </w:tbl>
    <w:p w:rsidR="00927F99" w:rsidRDefault="00927F99" w:rsidP="00927F99">
      <w:pPr>
        <w:pStyle w:val="PargrafodaLista"/>
        <w:ind w:left="643" w:firstLine="0"/>
        <w:jc w:val="both"/>
        <w:rPr>
          <w:rFonts w:asciiTheme="majorHAnsi" w:eastAsia="Times New Roman" w:hAnsiTheme="majorHAnsi" w:cstheme="minorHAnsi"/>
          <w:b/>
          <w:bCs/>
          <w:kern w:val="1"/>
          <w:lang w:eastAsia="pt-BR"/>
        </w:rPr>
      </w:pPr>
    </w:p>
    <w:p w:rsidR="00E4558F" w:rsidRPr="00E4558F" w:rsidRDefault="00E4558F" w:rsidP="00E4558F">
      <w:pPr>
        <w:jc w:val="both"/>
        <w:rPr>
          <w:rFonts w:asciiTheme="majorHAnsi" w:eastAsia="Times New Roman" w:hAnsiTheme="majorHAnsi" w:cstheme="minorHAnsi"/>
          <w:b/>
          <w:bCs/>
          <w:kern w:val="1"/>
          <w:lang w:eastAsia="pt-BR"/>
        </w:rPr>
      </w:pPr>
    </w:p>
    <w:p w:rsidR="00FA2D0B" w:rsidRDefault="00FA2D0B" w:rsidP="00FA2D0B">
      <w:pPr>
        <w:ind w:firstLine="284"/>
        <w:rPr>
          <w:b/>
          <w:sz w:val="24"/>
        </w:rPr>
      </w:pPr>
      <w:r>
        <w:rPr>
          <w:b/>
          <w:sz w:val="24"/>
        </w:rPr>
        <w:t>3. NECESSIDADE DE INCLUSÃO DE NOVOS ITENS CASO SEJA NECESSÁRIO:</w:t>
      </w:r>
    </w:p>
    <w:p w:rsidR="00FA2D0B" w:rsidRDefault="00FA2D0B" w:rsidP="00FA2D0B">
      <w:pPr>
        <w:ind w:left="284" w:firstLine="0"/>
      </w:pPr>
      <w:r>
        <w:t xml:space="preserve">3.1. Solicitamos a inclusão dos seguintes itens ao objeto do certame para atendimento das necessidades deste Órgão/ Entidade: </w:t>
      </w:r>
    </w:p>
    <w:tbl>
      <w:tblPr>
        <w:tblW w:w="808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126"/>
      </w:tblGrid>
      <w:tr w:rsidR="00FA2D0B" w:rsidRPr="00994DD2" w:rsidTr="00444E69">
        <w:trPr>
          <w:trHeight w:val="1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2D0B" w:rsidRPr="00994DD2" w:rsidRDefault="00FA2D0B" w:rsidP="00077751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</w:p>
          <w:p w:rsidR="00FA2D0B" w:rsidRPr="00994DD2" w:rsidRDefault="00FA2D0B" w:rsidP="00FA2D0B">
            <w:pPr>
              <w:spacing w:after="0" w:line="240" w:lineRule="auto"/>
              <w:ind w:firstLine="0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733C82">
              <w:rPr>
                <w:rFonts w:ascii="Arial" w:hAnsi="Arial" w:cs="Arial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2D0B" w:rsidRPr="00994DD2" w:rsidRDefault="00FA2D0B" w:rsidP="00077751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</w:p>
          <w:p w:rsidR="00FA2D0B" w:rsidRPr="00994DD2" w:rsidRDefault="00FA2D0B" w:rsidP="00077751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733C82">
              <w:rPr>
                <w:rFonts w:ascii="Arial" w:hAnsi="Arial" w:cs="Arial"/>
                <w:b/>
                <w:bCs/>
                <w:sz w:val="19"/>
                <w:szCs w:val="19"/>
              </w:rPr>
              <w:t>ESPECIFICAÇÃO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2D0B" w:rsidRDefault="00FA2D0B" w:rsidP="00FA2D0B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2D0B" w:rsidRPr="00994DD2" w:rsidRDefault="00FA2D0B" w:rsidP="00FA2D0B">
            <w:pPr>
              <w:spacing w:after="0" w:line="240" w:lineRule="auto"/>
              <w:ind w:firstLine="0"/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733C82">
              <w:rPr>
                <w:rFonts w:ascii="Arial" w:hAnsi="Arial" w:cs="Arial"/>
                <w:b/>
                <w:bCs/>
                <w:sz w:val="18"/>
                <w:szCs w:val="18"/>
              </w:rPr>
              <w:t>QTDE</w:t>
            </w:r>
            <w:r w:rsidRPr="00994DD2">
              <w:rPr>
                <w:rFonts w:ascii="Arial" w:eastAsia="Batang" w:hAnsi="Arial" w:cs="Arial"/>
                <w:b/>
                <w:sz w:val="18"/>
                <w:szCs w:val="18"/>
              </w:rPr>
              <w:t>.</w:t>
            </w:r>
          </w:p>
        </w:tc>
      </w:tr>
      <w:tr w:rsidR="00FA2D0B" w:rsidRPr="00994DD2" w:rsidTr="00444E69">
        <w:trPr>
          <w:trHeight w:val="5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0B" w:rsidRPr="00994DD2" w:rsidRDefault="00FA2D0B" w:rsidP="00077751">
            <w:pPr>
              <w:spacing w:after="0" w:line="240" w:lineRule="auto"/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0B" w:rsidRPr="00994DD2" w:rsidRDefault="00FA2D0B" w:rsidP="00077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0B" w:rsidRPr="00994DD2" w:rsidRDefault="00FA2D0B" w:rsidP="00077751">
            <w:pPr>
              <w:spacing w:after="0" w:line="240" w:lineRule="auto"/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:rsidR="00FA2D0B" w:rsidRDefault="00FA2D0B" w:rsidP="00FA2D0B">
      <w:pPr>
        <w:ind w:hanging="284"/>
      </w:pPr>
    </w:p>
    <w:p w:rsidR="00FA2D0B" w:rsidRDefault="00FA2D0B" w:rsidP="00FA2D0B">
      <w:pPr>
        <w:ind w:hanging="284"/>
      </w:pPr>
    </w:p>
    <w:p w:rsidR="00FA2D0B" w:rsidRDefault="005115DC" w:rsidP="00FA2D0B">
      <w:pPr>
        <w:ind w:firstLine="2552"/>
      </w:pPr>
      <w:r>
        <w:t>Teresina, 08</w:t>
      </w:r>
      <w:r w:rsidR="00FA2D0B">
        <w:t xml:space="preserve"> de </w:t>
      </w:r>
      <w:r>
        <w:t>Março</w:t>
      </w:r>
      <w:r w:rsidR="00FA2D0B">
        <w:t xml:space="preserve"> de 2019.</w:t>
      </w:r>
    </w:p>
    <w:p w:rsidR="00FA2D0B" w:rsidRDefault="00FA2D0B" w:rsidP="00FA2D0B">
      <w:pPr>
        <w:ind w:firstLine="2410"/>
      </w:pPr>
    </w:p>
    <w:p w:rsidR="00FA2D0B" w:rsidRPr="00204DDA" w:rsidRDefault="00FA2D0B" w:rsidP="00FA2D0B">
      <w:pPr>
        <w:ind w:firstLine="2410"/>
        <w:rPr>
          <w:sz w:val="24"/>
        </w:rPr>
      </w:pPr>
      <w:r>
        <w:rPr>
          <w:sz w:val="24"/>
        </w:rPr>
        <w:t>____________________________</w:t>
      </w:r>
    </w:p>
    <w:p w:rsidR="00FA2D0B" w:rsidRDefault="00FA2D0B" w:rsidP="00FA2D0B">
      <w:pPr>
        <w:ind w:firstLine="2977"/>
        <w:rPr>
          <w:i/>
        </w:rPr>
      </w:pPr>
      <w:r w:rsidRPr="00204DDA">
        <w:rPr>
          <w:i/>
        </w:rPr>
        <w:t>Autoridade competente</w:t>
      </w:r>
    </w:p>
    <w:p w:rsidR="00FA2D0B" w:rsidRPr="00204DDA" w:rsidRDefault="00FA2D0B" w:rsidP="00FA2D0B">
      <w:pPr>
        <w:ind w:firstLine="3686"/>
        <w:rPr>
          <w:i/>
        </w:rPr>
      </w:pPr>
      <w:r>
        <w:rPr>
          <w:i/>
        </w:rPr>
        <w:t>Cargo</w:t>
      </w:r>
    </w:p>
    <w:p w:rsidR="00591FDB" w:rsidRDefault="00591FDB" w:rsidP="00591FDB">
      <w:pPr>
        <w:ind w:firstLine="0"/>
      </w:pPr>
    </w:p>
    <w:sectPr w:rsidR="00591FDB" w:rsidSect="00591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C2D47"/>
    <w:multiLevelType w:val="hybridMultilevel"/>
    <w:tmpl w:val="690C4D2E"/>
    <w:lvl w:ilvl="0" w:tplc="0416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>
    <w:nsid w:val="737114B3"/>
    <w:multiLevelType w:val="multilevel"/>
    <w:tmpl w:val="87E841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EstiloTtulo2Heading2HiddenVerdana1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793F4113"/>
    <w:multiLevelType w:val="multilevel"/>
    <w:tmpl w:val="CD4C59D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6005"/>
    <w:rsid w:val="0004207B"/>
    <w:rsid w:val="001226C0"/>
    <w:rsid w:val="0018528A"/>
    <w:rsid w:val="0024158D"/>
    <w:rsid w:val="002C7A4D"/>
    <w:rsid w:val="0033599F"/>
    <w:rsid w:val="003C2121"/>
    <w:rsid w:val="003C6299"/>
    <w:rsid w:val="00444E69"/>
    <w:rsid w:val="005115DC"/>
    <w:rsid w:val="00591FDB"/>
    <w:rsid w:val="00676005"/>
    <w:rsid w:val="006B2499"/>
    <w:rsid w:val="007E66C7"/>
    <w:rsid w:val="00927F99"/>
    <w:rsid w:val="00964FC9"/>
    <w:rsid w:val="00B31A09"/>
    <w:rsid w:val="00B44C4F"/>
    <w:rsid w:val="00C46B4A"/>
    <w:rsid w:val="00CC7248"/>
    <w:rsid w:val="00D37FEB"/>
    <w:rsid w:val="00D764C9"/>
    <w:rsid w:val="00DA578B"/>
    <w:rsid w:val="00E4558F"/>
    <w:rsid w:val="00E66A8E"/>
    <w:rsid w:val="00ED25F5"/>
    <w:rsid w:val="00F226FC"/>
    <w:rsid w:val="00FA2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C3E6155-2E29-4840-B39F-8D209B71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005"/>
    <w:pPr>
      <w:spacing w:after="200" w:line="360" w:lineRule="auto"/>
      <w:ind w:firstLine="851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6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6005"/>
    <w:pPr>
      <w:ind w:left="720"/>
      <w:contextualSpacing/>
    </w:pPr>
  </w:style>
  <w:style w:type="paragraph" w:customStyle="1" w:styleId="EstiloTtulo2Heading2HiddenVerdana1">
    <w:name w:val="Estilo Título 2.Heading 2 Hidden + Verdana1"/>
    <w:basedOn w:val="Ttulo2"/>
    <w:autoRedefine/>
    <w:rsid w:val="00676005"/>
    <w:pPr>
      <w:numPr>
        <w:ilvl w:val="1"/>
        <w:numId w:val="3"/>
      </w:numPr>
      <w:suppressAutoHyphens/>
      <w:spacing w:before="0"/>
      <w:ind w:left="1701" w:hanging="708"/>
      <w:jc w:val="both"/>
    </w:pPr>
    <w:rPr>
      <w:rFonts w:ascii="Times New Roman" w:eastAsia="Calibri" w:hAnsi="Times New Roman" w:cs="Times New Roman"/>
      <w:b w:val="0"/>
      <w:color w:val="auto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60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emEspaamento">
    <w:name w:val="No Spacing"/>
    <w:uiPriority w:val="1"/>
    <w:qFormat/>
    <w:rsid w:val="00591F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444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4A14-AC62-47C6-AC38-11E952C0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dirlit</dc:creator>
  <cp:lastModifiedBy>Usuário do Windows</cp:lastModifiedBy>
  <cp:revision>5</cp:revision>
  <dcterms:created xsi:type="dcterms:W3CDTF">2019-03-08T14:03:00Z</dcterms:created>
  <dcterms:modified xsi:type="dcterms:W3CDTF">2019-03-12T15:05:00Z</dcterms:modified>
</cp:coreProperties>
</file>